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6250" w14:textId="34AE2537" w:rsidR="009B0D00" w:rsidRPr="00755E80" w:rsidRDefault="00DF0DFC" w:rsidP="00DF0DFC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55E8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LH Kids </w:t>
      </w:r>
      <w:r w:rsidR="0094388F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Sunday Morning Classes </w:t>
      </w:r>
      <w:r w:rsidRPr="00755E8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Reopening </w:t>
      </w:r>
    </w:p>
    <w:p w14:paraId="49262BAF" w14:textId="1D25E476" w:rsidR="00DF0DFC" w:rsidRPr="00755E80" w:rsidRDefault="00DF0DFC" w:rsidP="00DF0DFC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55E80">
        <w:rPr>
          <w:rFonts w:ascii="Arial" w:hAnsi="Arial" w:cs="Arial"/>
          <w:b/>
          <w:bCs/>
          <w:color w:val="4472C4" w:themeColor="accent1"/>
          <w:sz w:val="24"/>
          <w:szCs w:val="24"/>
        </w:rPr>
        <w:t>Phase 1</w:t>
      </w:r>
    </w:p>
    <w:p w14:paraId="0C1E6553" w14:textId="2761843A" w:rsidR="00CD3396" w:rsidRPr="0094388F" w:rsidRDefault="00CD3396" w:rsidP="00CD3396">
      <w:p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>Moms &amp; Dads!</w:t>
      </w:r>
    </w:p>
    <w:p w14:paraId="21A3BBC2" w14:textId="2166D506" w:rsidR="00CD3396" w:rsidRPr="0094388F" w:rsidRDefault="00CD3396" w:rsidP="00CD3396">
      <w:pPr>
        <w:rPr>
          <w:rFonts w:ascii="Arial" w:hAnsi="Arial" w:cs="Arial"/>
          <w:sz w:val="20"/>
          <w:szCs w:val="20"/>
        </w:rPr>
      </w:pPr>
    </w:p>
    <w:p w14:paraId="01070EF7" w14:textId="7757F7E7" w:rsidR="00CD3396" w:rsidRPr="0094388F" w:rsidRDefault="00CD3396" w:rsidP="00CD3396">
      <w:p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>We are excited to announce that Phase 1 of the reopening of LH Kids will begin on Sunday, September 13</w:t>
      </w:r>
      <w:r w:rsidRPr="0094388F">
        <w:rPr>
          <w:rFonts w:ascii="Arial" w:hAnsi="Arial" w:cs="Arial"/>
          <w:sz w:val="20"/>
          <w:szCs w:val="20"/>
          <w:vertAlign w:val="superscript"/>
        </w:rPr>
        <w:t>th</w:t>
      </w:r>
      <w:r w:rsidRPr="0094388F">
        <w:rPr>
          <w:rFonts w:ascii="Arial" w:hAnsi="Arial" w:cs="Arial"/>
          <w:sz w:val="20"/>
          <w:szCs w:val="20"/>
        </w:rPr>
        <w:t xml:space="preserve"> during the 10:30 am hour! We are committed to providing the safest environment possible. With that in mind, here are our guidelines:</w:t>
      </w:r>
    </w:p>
    <w:p w14:paraId="0B5F273B" w14:textId="074A635B" w:rsidR="00CD3396" w:rsidRPr="0094388F" w:rsidRDefault="00950788" w:rsidP="00CD33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 xml:space="preserve">In phase 1 we </w:t>
      </w:r>
      <w:r w:rsidR="00E722A7">
        <w:rPr>
          <w:rFonts w:ascii="Arial" w:hAnsi="Arial" w:cs="Arial"/>
          <w:sz w:val="20"/>
          <w:szCs w:val="20"/>
        </w:rPr>
        <w:t xml:space="preserve">are </w:t>
      </w:r>
      <w:r w:rsidR="00CD3396" w:rsidRPr="0094388F">
        <w:rPr>
          <w:rFonts w:ascii="Arial" w:hAnsi="Arial" w:cs="Arial"/>
          <w:sz w:val="20"/>
          <w:szCs w:val="20"/>
        </w:rPr>
        <w:t xml:space="preserve">offering classes for children </w:t>
      </w:r>
      <w:r w:rsidR="00CD3396" w:rsidRPr="0087029A">
        <w:rPr>
          <w:rFonts w:ascii="Arial" w:hAnsi="Arial" w:cs="Arial"/>
          <w:b/>
          <w:bCs/>
          <w:sz w:val="20"/>
          <w:szCs w:val="20"/>
        </w:rPr>
        <w:t>ages 3 – 6 during the 10:30 am service</w:t>
      </w:r>
      <w:r w:rsidR="00CD3396" w:rsidRPr="0094388F">
        <w:rPr>
          <w:rFonts w:ascii="Arial" w:hAnsi="Arial" w:cs="Arial"/>
          <w:sz w:val="20"/>
          <w:szCs w:val="20"/>
        </w:rPr>
        <w:t xml:space="preserve"> only.</w:t>
      </w:r>
    </w:p>
    <w:p w14:paraId="10E86F55" w14:textId="4E6DAE26" w:rsidR="00CD3396" w:rsidRPr="0094388F" w:rsidRDefault="00CD3396" w:rsidP="00CD33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>C</w:t>
      </w:r>
      <w:r w:rsidR="00950788" w:rsidRPr="0094388F">
        <w:rPr>
          <w:rFonts w:ascii="Arial" w:hAnsi="Arial" w:cs="Arial"/>
          <w:sz w:val="20"/>
          <w:szCs w:val="20"/>
        </w:rPr>
        <w:t>ommunity Room 1</w:t>
      </w:r>
      <w:r w:rsidRPr="0094388F">
        <w:rPr>
          <w:rFonts w:ascii="Arial" w:hAnsi="Arial" w:cs="Arial"/>
          <w:sz w:val="20"/>
          <w:szCs w:val="20"/>
        </w:rPr>
        <w:t xml:space="preserve"> </w:t>
      </w:r>
      <w:r w:rsidR="00E722A7">
        <w:rPr>
          <w:rFonts w:ascii="Arial" w:hAnsi="Arial" w:cs="Arial"/>
          <w:sz w:val="20"/>
          <w:szCs w:val="20"/>
        </w:rPr>
        <w:t>is</w:t>
      </w:r>
      <w:r w:rsidRPr="0094388F">
        <w:rPr>
          <w:rFonts w:ascii="Arial" w:hAnsi="Arial" w:cs="Arial"/>
          <w:sz w:val="20"/>
          <w:szCs w:val="20"/>
        </w:rPr>
        <w:t xml:space="preserve"> available during the 10:30 am worship service as a </w:t>
      </w:r>
      <w:r w:rsidRPr="0094388F">
        <w:rPr>
          <w:rFonts w:ascii="Arial" w:hAnsi="Arial" w:cs="Arial"/>
          <w:i/>
          <w:iCs/>
          <w:sz w:val="20"/>
          <w:szCs w:val="20"/>
        </w:rPr>
        <w:t>Family Friendly</w:t>
      </w:r>
      <w:r w:rsidRPr="0094388F">
        <w:rPr>
          <w:rFonts w:ascii="Arial" w:hAnsi="Arial" w:cs="Arial"/>
          <w:sz w:val="20"/>
          <w:szCs w:val="20"/>
        </w:rPr>
        <w:t xml:space="preserve"> space for those who would prefer to not sit in the auditorium with their children. The service </w:t>
      </w:r>
      <w:r w:rsidR="00E722A7">
        <w:rPr>
          <w:rFonts w:ascii="Arial" w:hAnsi="Arial" w:cs="Arial"/>
          <w:sz w:val="20"/>
          <w:szCs w:val="20"/>
        </w:rPr>
        <w:t>is</w:t>
      </w:r>
      <w:r w:rsidRPr="0094388F">
        <w:rPr>
          <w:rFonts w:ascii="Arial" w:hAnsi="Arial" w:cs="Arial"/>
          <w:sz w:val="20"/>
          <w:szCs w:val="20"/>
        </w:rPr>
        <w:t xml:space="preserve"> live-streamed.</w:t>
      </w:r>
    </w:p>
    <w:p w14:paraId="71FD54B8" w14:textId="0828EDD5" w:rsidR="00CD3396" w:rsidRPr="0094388F" w:rsidRDefault="00E722A7" w:rsidP="00CD33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Greeters are available to c</w:t>
      </w:r>
      <w:r w:rsidR="00CD3396" w:rsidRPr="0094388F">
        <w:rPr>
          <w:rFonts w:ascii="Arial" w:hAnsi="Arial" w:cs="Arial"/>
          <w:sz w:val="20"/>
          <w:szCs w:val="20"/>
        </w:rPr>
        <w:t xml:space="preserve">heck-in </w:t>
      </w:r>
      <w:r>
        <w:rPr>
          <w:rFonts w:ascii="Arial" w:hAnsi="Arial" w:cs="Arial"/>
          <w:sz w:val="20"/>
          <w:szCs w:val="20"/>
        </w:rPr>
        <w:t>your child</w:t>
      </w:r>
      <w:r w:rsidR="0087029A">
        <w:rPr>
          <w:rFonts w:ascii="Arial" w:hAnsi="Arial" w:cs="Arial"/>
          <w:sz w:val="20"/>
          <w:szCs w:val="20"/>
        </w:rPr>
        <w:t>.</w:t>
      </w:r>
    </w:p>
    <w:p w14:paraId="1E39817C" w14:textId="46B0A83D" w:rsidR="00755E80" w:rsidRPr="0087029A" w:rsidRDefault="0087029A" w:rsidP="008702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Temperature checks </w:t>
      </w:r>
      <w:r w:rsidR="00E722A7">
        <w:rPr>
          <w:rFonts w:ascii="Arial" w:hAnsi="Arial" w:cs="Arial"/>
          <w:sz w:val="20"/>
          <w:szCs w:val="20"/>
        </w:rPr>
        <w:t xml:space="preserve">will be done upon entry. </w:t>
      </w:r>
    </w:p>
    <w:p w14:paraId="5E002521" w14:textId="3032C7B3" w:rsidR="00755E80" w:rsidRPr="0094388F" w:rsidRDefault="00755E80" w:rsidP="00CD33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 xml:space="preserve">All childcare workers as well as the children </w:t>
      </w:r>
      <w:r w:rsidR="00E722A7">
        <w:rPr>
          <w:rFonts w:ascii="Arial" w:hAnsi="Arial" w:cs="Arial"/>
          <w:sz w:val="20"/>
          <w:szCs w:val="20"/>
        </w:rPr>
        <w:t>are</w:t>
      </w:r>
      <w:r w:rsidRPr="0094388F">
        <w:rPr>
          <w:rFonts w:ascii="Arial" w:hAnsi="Arial" w:cs="Arial"/>
          <w:sz w:val="20"/>
          <w:szCs w:val="20"/>
        </w:rPr>
        <w:t xml:space="preserve"> required to wear masks.</w:t>
      </w:r>
    </w:p>
    <w:p w14:paraId="0CA67752" w14:textId="3056BB32" w:rsidR="00755E80" w:rsidRPr="0094388F" w:rsidRDefault="00755E80" w:rsidP="00CD33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>Parents, please take your child to the restroom before dropping them off.</w:t>
      </w:r>
    </w:p>
    <w:p w14:paraId="0A584C40" w14:textId="21DFC95D" w:rsidR="00755E80" w:rsidRPr="0094388F" w:rsidRDefault="00755E80" w:rsidP="00CD33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 xml:space="preserve">For children staying in the service, engagement activities </w:t>
      </w:r>
      <w:r w:rsidR="00E722A7">
        <w:rPr>
          <w:rFonts w:ascii="Arial" w:hAnsi="Arial" w:cs="Arial"/>
          <w:sz w:val="20"/>
          <w:szCs w:val="20"/>
        </w:rPr>
        <w:t>are</w:t>
      </w:r>
      <w:r w:rsidRPr="0094388F">
        <w:rPr>
          <w:rFonts w:ascii="Arial" w:hAnsi="Arial" w:cs="Arial"/>
          <w:sz w:val="20"/>
          <w:szCs w:val="20"/>
        </w:rPr>
        <w:t xml:space="preserve"> available.</w:t>
      </w:r>
    </w:p>
    <w:p w14:paraId="2BEBE1C2" w14:textId="0B6F575E" w:rsidR="00755E80" w:rsidRPr="0094388F" w:rsidRDefault="00755E80" w:rsidP="00E722A7">
      <w:pPr>
        <w:pStyle w:val="ListParagraph"/>
        <w:rPr>
          <w:rFonts w:ascii="Arial" w:hAnsi="Arial" w:cs="Arial"/>
          <w:sz w:val="20"/>
          <w:szCs w:val="20"/>
        </w:rPr>
      </w:pPr>
    </w:p>
    <w:p w14:paraId="4A57A57B" w14:textId="3067C441" w:rsidR="00755E80" w:rsidRPr="0094388F" w:rsidRDefault="00950788" w:rsidP="00755E80">
      <w:p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>We ask that all parents help by reinforcing our C</w:t>
      </w:r>
      <w:r w:rsidR="00C21A13" w:rsidRPr="0094388F">
        <w:rPr>
          <w:rFonts w:ascii="Arial" w:hAnsi="Arial" w:cs="Arial"/>
          <w:sz w:val="20"/>
          <w:szCs w:val="20"/>
        </w:rPr>
        <w:t>OVID</w:t>
      </w:r>
      <w:r w:rsidRPr="0094388F">
        <w:rPr>
          <w:rFonts w:ascii="Arial" w:hAnsi="Arial" w:cs="Arial"/>
          <w:sz w:val="20"/>
          <w:szCs w:val="20"/>
        </w:rPr>
        <w:t xml:space="preserve"> policies as you enter the church building.  Please be prompt following the service to pick up your children from their respective classes and </w:t>
      </w:r>
      <w:proofErr w:type="gramStart"/>
      <w:r w:rsidRPr="0094388F">
        <w:rPr>
          <w:rFonts w:ascii="Arial" w:hAnsi="Arial" w:cs="Arial"/>
          <w:sz w:val="20"/>
          <w:szCs w:val="20"/>
        </w:rPr>
        <w:t>keep them with you at all times</w:t>
      </w:r>
      <w:proofErr w:type="gramEnd"/>
      <w:r w:rsidRPr="0094388F">
        <w:rPr>
          <w:rFonts w:ascii="Arial" w:hAnsi="Arial" w:cs="Arial"/>
          <w:sz w:val="20"/>
          <w:szCs w:val="20"/>
        </w:rPr>
        <w:t>.  This will help us be sensitive to one another as we all navigate the challenges of the Coronavirus</w:t>
      </w:r>
      <w:r w:rsidRPr="0094388F">
        <w:rPr>
          <w:sz w:val="20"/>
          <w:szCs w:val="20"/>
        </w:rPr>
        <w:t xml:space="preserve">. </w:t>
      </w:r>
      <w:r w:rsidR="00755E80" w:rsidRPr="0094388F">
        <w:rPr>
          <w:rFonts w:ascii="Arial" w:hAnsi="Arial" w:cs="Arial"/>
          <w:sz w:val="20"/>
          <w:szCs w:val="20"/>
        </w:rPr>
        <w:t>We will keep you informed and up to date! Thank-you for your patience and understanding as we navigate how to best serve our church family</w:t>
      </w:r>
      <w:r w:rsidR="0094388F" w:rsidRPr="0094388F">
        <w:rPr>
          <w:rFonts w:ascii="Arial" w:hAnsi="Arial" w:cs="Arial"/>
          <w:sz w:val="20"/>
          <w:szCs w:val="20"/>
        </w:rPr>
        <w:t>.</w:t>
      </w:r>
      <w:r w:rsidR="0094388F">
        <w:rPr>
          <w:rFonts w:ascii="Arial" w:hAnsi="Arial" w:cs="Arial"/>
          <w:sz w:val="20"/>
          <w:szCs w:val="20"/>
        </w:rPr>
        <w:t xml:space="preserve"> </w:t>
      </w:r>
    </w:p>
    <w:p w14:paraId="2FC0E2C8" w14:textId="33D9A0A0" w:rsidR="0094388F" w:rsidRPr="0094388F" w:rsidRDefault="0094388F" w:rsidP="00755E80">
      <w:p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 xml:space="preserve">If you are willing to serve as a volunteer with our Children’s Ministries </w:t>
      </w:r>
      <w:r w:rsidR="0087029A">
        <w:rPr>
          <w:rFonts w:ascii="Arial" w:hAnsi="Arial" w:cs="Arial"/>
          <w:sz w:val="20"/>
          <w:szCs w:val="20"/>
        </w:rPr>
        <w:t xml:space="preserve">and/or have questions, </w:t>
      </w:r>
      <w:r w:rsidRPr="0094388F">
        <w:rPr>
          <w:rFonts w:ascii="Arial" w:hAnsi="Arial" w:cs="Arial"/>
          <w:sz w:val="20"/>
          <w:szCs w:val="20"/>
        </w:rPr>
        <w:t xml:space="preserve">please contact </w:t>
      </w:r>
      <w:proofErr w:type="spellStart"/>
      <w:r w:rsidRPr="0094388F">
        <w:rPr>
          <w:rFonts w:ascii="Arial" w:hAnsi="Arial" w:cs="Arial"/>
          <w:sz w:val="20"/>
          <w:szCs w:val="20"/>
        </w:rPr>
        <w:t>Cre</w:t>
      </w:r>
      <w:proofErr w:type="spellEnd"/>
      <w:r w:rsidRPr="0094388F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Pr="0094388F">
          <w:rPr>
            <w:rStyle w:val="Hyperlink"/>
            <w:rFonts w:ascii="Arial" w:hAnsi="Arial" w:cs="Arial"/>
            <w:sz w:val="20"/>
            <w:szCs w:val="20"/>
          </w:rPr>
          <w:t>cschweizer@churchlh.com</w:t>
        </w:r>
      </w:hyperlink>
      <w:r w:rsidRPr="0094388F">
        <w:rPr>
          <w:rFonts w:ascii="Arial" w:hAnsi="Arial" w:cs="Arial"/>
          <w:sz w:val="20"/>
          <w:szCs w:val="20"/>
        </w:rPr>
        <w:t>.</w:t>
      </w:r>
    </w:p>
    <w:p w14:paraId="48494F2A" w14:textId="3A54A940" w:rsidR="0094388F" w:rsidRPr="0094388F" w:rsidRDefault="0094388F" w:rsidP="00755E80">
      <w:pPr>
        <w:rPr>
          <w:rFonts w:ascii="Arial" w:hAnsi="Arial" w:cs="Arial"/>
          <w:sz w:val="20"/>
          <w:szCs w:val="20"/>
        </w:rPr>
      </w:pPr>
    </w:p>
    <w:p w14:paraId="5CEDBCE9" w14:textId="13D41E07" w:rsidR="0094388F" w:rsidRPr="0094388F" w:rsidRDefault="0094388F" w:rsidP="00755E80">
      <w:pPr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>Thank-you,</w:t>
      </w:r>
    </w:p>
    <w:p w14:paraId="57376B8B" w14:textId="2DA147C2" w:rsidR="00755E80" w:rsidRPr="0094388F" w:rsidRDefault="00755E80" w:rsidP="0094388F">
      <w:pPr>
        <w:ind w:firstLine="720"/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>Pastor Al – lead pastor</w:t>
      </w:r>
    </w:p>
    <w:p w14:paraId="7C55A8E0" w14:textId="17A0AAA7" w:rsidR="00755E80" w:rsidRPr="0094388F" w:rsidRDefault="00755E80" w:rsidP="00755E80">
      <w:pPr>
        <w:ind w:firstLine="720"/>
        <w:rPr>
          <w:rFonts w:ascii="Arial" w:hAnsi="Arial" w:cs="Arial"/>
          <w:sz w:val="20"/>
          <w:szCs w:val="20"/>
        </w:rPr>
      </w:pPr>
      <w:r w:rsidRPr="0094388F">
        <w:rPr>
          <w:rFonts w:ascii="Arial" w:hAnsi="Arial" w:cs="Arial"/>
          <w:sz w:val="20"/>
          <w:szCs w:val="20"/>
        </w:rPr>
        <w:t>Cre Schweizer – Director of Children’s Ministries</w:t>
      </w:r>
    </w:p>
    <w:p w14:paraId="0E4381C3" w14:textId="752E3326" w:rsidR="00755E80" w:rsidRPr="0094388F" w:rsidRDefault="00755E80" w:rsidP="0094388F">
      <w:pPr>
        <w:pStyle w:val="ListParagrap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</w:t>
      </w:r>
      <w:r w:rsidRPr="0094388F">
        <w:rPr>
          <w:rFonts w:ascii="Arial" w:hAnsi="Arial" w:cs="Arial"/>
          <w:noProof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496949DA" wp14:editId="4507635B">
            <wp:extent cx="1746250" cy="1746250"/>
            <wp:effectExtent l="0" t="0" r="6350" b="6350"/>
            <wp:docPr id="4" name="Picture 4" descr="A picture containing device, sitting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evice, sitting, lar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67" cy="17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88F">
        <w:rPr>
          <w:rFonts w:ascii="Arial" w:hAnsi="Arial" w:cs="Arial"/>
          <w:noProof/>
          <w:sz w:val="24"/>
          <w:szCs w:val="24"/>
        </w:rPr>
        <w:t xml:space="preserve">                                  </w:t>
      </w:r>
    </w:p>
    <w:p w14:paraId="7DECB5E6" w14:textId="77777777" w:rsidR="00CD3396" w:rsidRDefault="00CD3396" w:rsidP="00CD3396">
      <w:pPr>
        <w:rPr>
          <w:rFonts w:ascii="Calibri" w:hAnsi="Calibri" w:cs="Calibri"/>
        </w:rPr>
      </w:pPr>
    </w:p>
    <w:p w14:paraId="7D0B3010" w14:textId="7B000F54" w:rsidR="00CD3396" w:rsidRDefault="00CD3396" w:rsidP="00CD3396">
      <w:pPr>
        <w:rPr>
          <w:rFonts w:ascii="Calibri" w:hAnsi="Calibri" w:cs="Calibri"/>
        </w:rPr>
      </w:pPr>
    </w:p>
    <w:p w14:paraId="51BA4926" w14:textId="77777777" w:rsidR="00DF0DFC" w:rsidRPr="00DF0DFC" w:rsidRDefault="00DF0DFC" w:rsidP="00DF0DFC">
      <w:pPr>
        <w:rPr>
          <w:rFonts w:ascii="Arial" w:hAnsi="Arial" w:cs="Arial"/>
          <w:sz w:val="24"/>
          <w:szCs w:val="24"/>
        </w:rPr>
      </w:pPr>
    </w:p>
    <w:sectPr w:rsidR="00DF0DFC" w:rsidRPr="00DF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81D3B"/>
    <w:multiLevelType w:val="hybridMultilevel"/>
    <w:tmpl w:val="3F6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FC"/>
    <w:rsid w:val="00491E9F"/>
    <w:rsid w:val="00755E80"/>
    <w:rsid w:val="0087029A"/>
    <w:rsid w:val="0094388F"/>
    <w:rsid w:val="00950788"/>
    <w:rsid w:val="00C21A13"/>
    <w:rsid w:val="00CD3396"/>
    <w:rsid w:val="00D30F08"/>
    <w:rsid w:val="00DF0DFC"/>
    <w:rsid w:val="00E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661C"/>
  <w15:chartTrackingRefBased/>
  <w15:docId w15:val="{943C6BAF-703B-4A88-B947-0FC45A4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schweizer@churchl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MCloskey</dc:creator>
  <cp:keywords/>
  <dc:description/>
  <cp:lastModifiedBy>Robyn MCloskey</cp:lastModifiedBy>
  <cp:revision>4</cp:revision>
  <cp:lastPrinted>2020-09-10T13:38:00Z</cp:lastPrinted>
  <dcterms:created xsi:type="dcterms:W3CDTF">2020-09-09T16:55:00Z</dcterms:created>
  <dcterms:modified xsi:type="dcterms:W3CDTF">2020-09-10T13:50:00Z</dcterms:modified>
</cp:coreProperties>
</file>